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Arial" w:cs="Arial" w:eastAsia="Arial" w:hAnsi="Arial"/>
          <w:color w:val="38383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Montserrat" w:cs="Montserrat" w:eastAsia="Montserrat" w:hAnsi="Montserrat"/>
          <w:b w:val="1"/>
          <w:color w:val="383838"/>
          <w:sz w:val="46"/>
          <w:szCs w:val="4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383838"/>
          <w:sz w:val="46"/>
          <w:szCs w:val="46"/>
          <w:rtl w:val="0"/>
        </w:rPr>
        <w:t xml:space="preserve">COVID Clinic Volunteer Form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Montserrat" w:cs="Montserrat" w:eastAsia="Montserrat" w:hAnsi="Montserrat"/>
          <w:color w:val="383838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25"/>
        <w:gridCol w:w="8175"/>
        <w:tblGridChange w:id="0">
          <w:tblGrid>
            <w:gridCol w:w="2625"/>
            <w:gridCol w:w="817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DOB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Phone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Address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Clinic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Arrival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Departure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Role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28"/>
                <w:szCs w:val="28"/>
                <w:rtl w:val="0"/>
              </w:rPr>
              <w:t xml:space="preserve"> ⃞   Runner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28"/>
                <w:szCs w:val="28"/>
                <w:rtl w:val="0"/>
              </w:rPr>
              <w:t xml:space="preserve"> ⃞   Door Greeter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28"/>
                <w:szCs w:val="28"/>
                <w:rtl w:val="0"/>
              </w:rPr>
              <w:t xml:space="preserve"> ⃞   Check In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28"/>
                <w:szCs w:val="28"/>
                <w:rtl w:val="0"/>
              </w:rPr>
              <w:t xml:space="preserve"> ⃞   Other: ______________________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Confidentiality Agreement Signed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28"/>
                <w:szCs w:val="28"/>
                <w:rtl w:val="0"/>
              </w:rPr>
              <w:t xml:space="preserve"> ⃞   Yes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ID Verified &amp; On File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28"/>
                <w:szCs w:val="28"/>
                <w:rtl w:val="0"/>
              </w:rPr>
              <w:t xml:space="preserve"> ⃞   Yes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Participant Signature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Village Apothecary Signature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Montserrat" w:cs="Montserrat" w:eastAsia="Montserrat" w:hAnsi="Montserrat"/>
          <w:color w:val="38383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Arial" w:cs="Arial" w:eastAsia="Arial" w:hAnsi="Arial"/>
          <w:color w:val="38383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Arial" w:cs="Arial" w:eastAsia="Arial" w:hAnsi="Arial"/>
          <w:color w:val="383838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360" w:top="144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widowControl w:val="0"/>
      <w:spacing w:line="240" w:lineRule="auto"/>
      <w:jc w:val="center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color w:val="383838"/>
        <w:sz w:val="20"/>
        <w:szCs w:val="20"/>
        <w:highlight w:val="white"/>
        <w:rtl w:val="0"/>
      </w:rPr>
      <w:t xml:space="preserve">79 tinker street  |  woodstock, ny 12498  |  (845) 679 0790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47625</wp:posOffset>
          </wp:positionV>
          <wp:extent cx="7843838" cy="1387608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43838" cy="138760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7"/>
        <w:szCs w:val="17"/>
        <w:lang w:val="en"/>
      </w:rPr>
    </w:rPrDefault>
    <w:pPrDefault>
      <w:pPr>
        <w:spacing w:line="26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264" w:lineRule="auto"/>
      <w:jc w:val="right"/>
    </w:pPr>
    <w:rPr>
      <w:rFonts w:ascii="Tahoma" w:cs="Tahoma" w:eastAsia="Tahoma" w:hAnsi="Tahoma"/>
      <w:b w:val="1"/>
      <w:color w:val="80808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0" w:line="264" w:lineRule="auto"/>
    </w:pPr>
    <w:rPr>
      <w:rFonts w:ascii="Tahoma" w:cs="Tahoma" w:eastAsia="Tahoma" w:hAnsi="Tahoma"/>
      <w:b w:val="1"/>
      <w:smallCaps w:val="1"/>
      <w:sz w:val="16"/>
      <w:szCs w:val="1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0" w:line="264" w:lineRule="auto"/>
    </w:pPr>
    <w:rPr>
      <w:rFonts w:ascii="Tahoma" w:cs="Tahoma" w:eastAsia="Tahoma" w:hAnsi="Tahoma"/>
      <w:b w:val="0"/>
      <w:i w:val="1"/>
      <w:sz w:val="17"/>
      <w:szCs w:val="1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