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975ht2ycnp1x" w:id="0"/>
      <w:bookmarkEnd w:id="0"/>
      <w:r w:rsidDel="00000000" w:rsidR="00000000" w:rsidRPr="00000000">
        <w:rPr>
          <w:rtl w:val="0"/>
        </w:rPr>
        <w:t xml:space="preserve">Dr. Neal’s Standby List Email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i6djg1mgmmg1" w:id="1"/>
      <w:bookmarkEnd w:id="1"/>
      <w:r w:rsidDel="00000000" w:rsidR="00000000" w:rsidRPr="00000000">
        <w:rPr>
          <w:rtl w:val="0"/>
        </w:rPr>
        <w:t xml:space="preserve">Standby List Intro Email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SUBJECT: COVID Vaccine Clinic STANDBY LIST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Hey there,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NYS and the CDC are requiring us to maintain a </w:t>
      </w:r>
      <w:r w:rsidDel="00000000" w:rsidR="00000000" w:rsidRPr="00000000">
        <w:rPr>
          <w:b w:val="1"/>
          <w:color w:val="222222"/>
          <w:rtl w:val="0"/>
        </w:rPr>
        <w:t xml:space="preserve">Standby List</w:t>
      </w:r>
      <w:r w:rsidDel="00000000" w:rsidR="00000000" w:rsidRPr="00000000">
        <w:rPr>
          <w:color w:val="222222"/>
          <w:rtl w:val="0"/>
        </w:rPr>
        <w:t xml:space="preserve"> of eligible patients who want the COVID vaccine and can arrive on very short notice (1 hour) on our clinic dates to ensure no doses are wasted.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I've identified you as an ideal fit for this list because you are eligible, reliable, and available.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Here's what you should do:</w:t>
      </w:r>
    </w:p>
    <w:p w:rsidR="00000000" w:rsidDel="00000000" w:rsidP="00000000" w:rsidRDefault="00000000" w:rsidRPr="00000000" w14:paraId="0000000B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1.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Go here and enter your 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Await our email notice of the next clinic date.(You will only receive this if you are on the Waitlist. Make sure you are signed up on the waitlist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drneal.co/vax</w:t>
        </w:r>
      </w:hyperlink>
      <w:r w:rsidDel="00000000" w:rsidR="00000000" w:rsidRPr="00000000">
        <w:rPr>
          <w:color w:val="222222"/>
          <w:rtl w:val="0"/>
        </w:rPr>
        <w:t xml:space="preserve">). 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DO NOT REGISTER FOR THE CLINIC! Instead, mark your calendar of the next clinic date and time (from the email). Be available during that block of time!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Expect a phone call in the event a dose is available on the clinic day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By being on this list, you are guaranteed to get a dose without the rush/hassle/wait within 1-2 weeks. </w:t>
      </w:r>
      <w:r w:rsidDel="00000000" w:rsidR="00000000" w:rsidRPr="00000000">
        <w:rPr>
          <w:color w:val="222222"/>
          <w:rtl w:val="0"/>
        </w:rPr>
        <w:t xml:space="preserve">Based on my first clinics, there's a better than 50/50 chance you will be contacted for the very next clinic.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ff0000"/>
        </w:rPr>
      </w:pPr>
      <w:r w:rsidDel="00000000" w:rsidR="00000000" w:rsidRPr="00000000">
        <w:rPr>
          <w:b w:val="1"/>
          <w:color w:val="222222"/>
          <w:rtl w:val="0"/>
        </w:rPr>
        <w:t xml:space="preserve">PLEASE READ THIS NEXT SENTENCE CAREFULLY: </w:t>
      </w:r>
      <w:r w:rsidDel="00000000" w:rsidR="00000000" w:rsidRPr="00000000">
        <w:rPr>
          <w:b w:val="1"/>
          <w:color w:val="ff0000"/>
          <w:rtl w:val="0"/>
        </w:rPr>
        <w:t xml:space="preserve">This is for YOUR EYES ONLY.</w:t>
      </w:r>
      <w:r w:rsidDel="00000000" w:rsidR="00000000" w:rsidRPr="00000000">
        <w:rPr>
          <w:color w:val="ff0000"/>
          <w:rtl w:val="0"/>
        </w:rPr>
        <w:t xml:space="preserve"> Sharing this email or the above link or adding members of your household </w:t>
      </w:r>
      <w:r w:rsidDel="00000000" w:rsidR="00000000" w:rsidRPr="00000000">
        <w:rPr>
          <w:i w:val="1"/>
          <w:color w:val="ff0000"/>
          <w:rtl w:val="0"/>
        </w:rPr>
        <w:t xml:space="preserve">without my direct permission</w:t>
      </w:r>
      <w:r w:rsidDel="00000000" w:rsidR="00000000" w:rsidRPr="00000000">
        <w:rPr>
          <w:color w:val="ff0000"/>
          <w:rtl w:val="0"/>
        </w:rPr>
        <w:t xml:space="preserve"> will forfeit your participation in the Standby List permanently.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If someone in your household also is eligible, email me at neal@drnealsmoller.com and we will see if it is pragmatic to add them to the Standby List as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I am managing the Standby List. When it comes up in conversation, please let people know that </w:t>
      </w:r>
      <w:r w:rsidDel="00000000" w:rsidR="00000000" w:rsidRPr="00000000">
        <w:rPr>
          <w:b w:val="1"/>
          <w:color w:val="222222"/>
          <w:rtl w:val="0"/>
        </w:rPr>
        <w:t xml:space="preserve">anyone requesting to be on the Standby List will NOT be added to it.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The whole point is for us to quickly and efficiently get rid of any extra doses, so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we’re relying on your prompt response and participation.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If you do not respond to our call on clinic day, you will be removed from the Standby 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Thanks. And fingers crossed!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color w:val="888888"/>
          <w:highlight w:val="white"/>
          <w:rtl w:val="0"/>
        </w:rPr>
        <w:t xml:space="preserve">Neal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ipaa.jotform.com/210314566388155" TargetMode="External"/><Relationship Id="rId7" Type="http://schemas.openxmlformats.org/officeDocument/2006/relationships/hyperlink" Target="http://drneal.co/vax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